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F46E" w14:textId="77777777" w:rsidR="00515F52" w:rsidRDefault="00000000">
      <w:pPr>
        <w:spacing w:before="50" w:line="232" w:lineRule="auto"/>
        <w:ind w:left="4529" w:right="3499" w:hanging="1181"/>
        <w:rPr>
          <w:b/>
        </w:rPr>
      </w:pPr>
      <w:r>
        <w:rPr>
          <w:b/>
        </w:rPr>
        <w:t>Manassas</w:t>
      </w:r>
      <w:r>
        <w:rPr>
          <w:b/>
          <w:spacing w:val="-13"/>
        </w:rPr>
        <w:t xml:space="preserve"> </w:t>
      </w:r>
      <w:r>
        <w:rPr>
          <w:b/>
        </w:rPr>
        <w:t>High</w:t>
      </w:r>
      <w:r>
        <w:rPr>
          <w:b/>
          <w:spacing w:val="-12"/>
        </w:rPr>
        <w:t xml:space="preserve"> </w:t>
      </w:r>
      <w:r>
        <w:rPr>
          <w:b/>
        </w:rPr>
        <w:t>School</w:t>
      </w:r>
      <w:r>
        <w:rPr>
          <w:b/>
          <w:spacing w:val="-13"/>
        </w:rPr>
        <w:t xml:space="preserve"> </w:t>
      </w:r>
      <w:r>
        <w:rPr>
          <w:b/>
        </w:rPr>
        <w:t>Family</w:t>
      </w:r>
      <w:r>
        <w:rPr>
          <w:b/>
          <w:spacing w:val="-12"/>
        </w:rPr>
        <w:t xml:space="preserve"> </w:t>
      </w:r>
      <w:r>
        <w:rPr>
          <w:b/>
        </w:rPr>
        <w:t>Engagement</w:t>
      </w:r>
      <w:r>
        <w:rPr>
          <w:b/>
          <w:spacing w:val="-13"/>
        </w:rPr>
        <w:t xml:space="preserve"> </w:t>
      </w:r>
      <w:r>
        <w:rPr>
          <w:b/>
        </w:rPr>
        <w:t>Plan Eric Cooper, Principal</w:t>
      </w:r>
    </w:p>
    <w:p w14:paraId="702E1812" w14:textId="77777777" w:rsidR="00515F52" w:rsidRDefault="00000000">
      <w:pPr>
        <w:spacing w:before="42" w:line="252" w:lineRule="auto"/>
        <w:ind w:left="5040" w:right="3875"/>
        <w:rPr>
          <w:b/>
          <w:spacing w:val="-2"/>
        </w:rPr>
      </w:pPr>
      <w:r>
        <w:rPr>
          <w:b/>
        </w:rPr>
        <w:t>David</w:t>
      </w:r>
      <w:r>
        <w:rPr>
          <w:b/>
          <w:spacing w:val="-13"/>
        </w:rPr>
        <w:t xml:space="preserve"> </w:t>
      </w:r>
      <w:r>
        <w:rPr>
          <w:b/>
        </w:rPr>
        <w:t>Taylor,</w:t>
      </w:r>
      <w:r>
        <w:rPr>
          <w:b/>
          <w:spacing w:val="-12"/>
        </w:rPr>
        <w:t xml:space="preserve"> </w:t>
      </w:r>
      <w:r>
        <w:rPr>
          <w:b/>
        </w:rPr>
        <w:t>Vice</w:t>
      </w:r>
      <w:r>
        <w:rPr>
          <w:b/>
          <w:spacing w:val="-13"/>
        </w:rPr>
        <w:t xml:space="preserve"> </w:t>
      </w:r>
      <w:r>
        <w:rPr>
          <w:b/>
        </w:rPr>
        <w:t xml:space="preserve">Principal </w:t>
      </w:r>
      <w:r>
        <w:rPr>
          <w:b/>
          <w:spacing w:val="-2"/>
        </w:rPr>
        <w:t>2024-2025</w:t>
      </w:r>
    </w:p>
    <w:p w14:paraId="4D98982F" w14:textId="77777777" w:rsidR="001B5B0D" w:rsidRDefault="001B5B0D">
      <w:pPr>
        <w:spacing w:before="42" w:line="252" w:lineRule="auto"/>
        <w:ind w:left="5040" w:right="3875"/>
        <w:rPr>
          <w:b/>
        </w:rPr>
      </w:pPr>
    </w:p>
    <w:p w14:paraId="335E4AE6" w14:textId="77777777" w:rsidR="00515F52" w:rsidRDefault="00000000">
      <w:pPr>
        <w:pStyle w:val="BodyText"/>
        <w:spacing w:line="259" w:lineRule="auto"/>
        <w:ind w:left="100" w:right="596"/>
      </w:pPr>
      <w:r>
        <w:t>Manassas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 get involved and share the responsibility of promoting success for all of our children. Under the Federal Projects Director, Manassas High School jointly develops with parents a written Family Engagement Plan.</w:t>
      </w:r>
    </w:p>
    <w:p w14:paraId="436C23CF" w14:textId="77777777" w:rsidR="00515F52" w:rsidRDefault="00000000">
      <w:pPr>
        <w:pStyle w:val="BodyText"/>
        <w:spacing w:before="141" w:line="261" w:lineRule="auto"/>
        <w:ind w:left="100" w:right="404" w:firstLine="50"/>
        <w:jc w:val="both"/>
      </w:pPr>
      <w:r>
        <w:t>The Plan establishes the expectations for parental involvement at Manassas High School according to the guidelines set forth in Title I regulations. To ensure that parents, have opportunities to participate in an organized, on-going and timely way in the planning, review, and improvement of programs for family engagement and the Family Engagement Plan of</w:t>
      </w:r>
      <w:r>
        <w:rPr>
          <w:spacing w:val="40"/>
        </w:rPr>
        <w:t xml:space="preserve"> </w:t>
      </w:r>
      <w:r>
        <w:t>the Title I Program at Manassas High School, we shall do the following:</w:t>
      </w:r>
    </w:p>
    <w:p w14:paraId="26A69644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67"/>
        <w:ind w:left="819" w:hanging="359"/>
      </w:pPr>
      <w:r>
        <w:t>Invite</w:t>
      </w:r>
      <w:r>
        <w:rPr>
          <w:spacing w:val="-11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5FDF6EEA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26"/>
        </w:tabs>
        <w:spacing w:before="33"/>
        <w:ind w:hanging="246"/>
      </w:pPr>
      <w:r>
        <w:t>Manassas</w:t>
      </w:r>
      <w:r>
        <w:rPr>
          <w:spacing w:val="-1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Title</w:t>
      </w:r>
      <w:r>
        <w:rPr>
          <w:spacing w:val="2"/>
        </w:rPr>
        <w:t xml:space="preserve"> </w:t>
      </w:r>
      <w:r>
        <w:t xml:space="preserve">I </w:t>
      </w:r>
      <w:r>
        <w:rPr>
          <w:spacing w:val="-2"/>
        </w:rPr>
        <w:t>program,</w:t>
      </w:r>
    </w:p>
    <w:p w14:paraId="19AEFA66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26"/>
        </w:tabs>
        <w:ind w:hanging="246"/>
      </w:pP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requirements for</w:t>
      </w:r>
      <w:r>
        <w:rPr>
          <w:spacing w:val="-3"/>
        </w:rPr>
        <w:t xml:space="preserve"> </w:t>
      </w:r>
      <w:r>
        <w:t>Manassas</w:t>
      </w:r>
      <w:r>
        <w:rPr>
          <w:spacing w:val="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rPr>
          <w:spacing w:val="-2"/>
        </w:rPr>
        <w:t>School,</w:t>
      </w:r>
    </w:p>
    <w:p w14:paraId="68C8EA67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26"/>
        </w:tabs>
        <w:spacing w:before="32"/>
        <w:ind w:hanging="246"/>
      </w:pP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 parents to</w:t>
      </w:r>
      <w:r>
        <w:rPr>
          <w:spacing w:val="-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 xml:space="preserve">the school </w:t>
      </w:r>
      <w:r>
        <w:rPr>
          <w:spacing w:val="-5"/>
        </w:rPr>
        <w:t>and</w:t>
      </w:r>
    </w:p>
    <w:p w14:paraId="7ED558F7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21"/>
        </w:tabs>
        <w:ind w:left="1421" w:hanging="241"/>
      </w:pPr>
      <w:r>
        <w:t>Various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activities.</w:t>
      </w:r>
    </w:p>
    <w:p w14:paraId="59C2FCFB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1"/>
        <w:ind w:left="819" w:hanging="359"/>
      </w:pPr>
      <w:r>
        <w:rPr>
          <w:noProof/>
        </w:rPr>
        <w:drawing>
          <wp:anchor distT="0" distB="0" distL="0" distR="0" simplePos="0" relativeHeight="487546368" behindDoc="1" locked="0" layoutInCell="1" allowOverlap="1" wp14:anchorId="5056EFB4" wp14:editId="3236A8EE">
            <wp:simplePos x="0" y="0"/>
            <wp:positionH relativeFrom="page">
              <wp:posOffset>1828545</wp:posOffset>
            </wp:positionH>
            <wp:positionV relativeFrom="paragraph">
              <wp:posOffset>36480</wp:posOffset>
            </wp:positionV>
            <wp:extent cx="4114037" cy="33635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037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Hold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flexible</w:t>
      </w:r>
      <w:r>
        <w:rPr>
          <w:spacing w:val="-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</w:t>
      </w:r>
      <w:r>
        <w:rPr>
          <w:spacing w:val="-11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activities.</w:t>
      </w:r>
    </w:p>
    <w:p w14:paraId="28700FC3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4"/>
        <w:ind w:left="819" w:hanging="359"/>
      </w:pPr>
      <w:r>
        <w:t>Involve</w:t>
      </w:r>
      <w:r>
        <w:rPr>
          <w:spacing w:val="-11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organized,</w:t>
      </w:r>
      <w:r>
        <w:rPr>
          <w:spacing w:val="-8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parent</w:t>
      </w:r>
      <w:r>
        <w:rPr>
          <w:spacing w:val="-11"/>
        </w:rPr>
        <w:t xml:space="preserve"> </w:t>
      </w:r>
      <w:r>
        <w:rPr>
          <w:spacing w:val="-2"/>
        </w:rPr>
        <w:t>involvement.</w:t>
      </w:r>
    </w:p>
    <w:p w14:paraId="6E1978DD" w14:textId="45C45366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4"/>
        <w:ind w:left="819" w:hanging="359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 w:rsidR="00144906">
        <w:rPr>
          <w:spacing w:val="-2"/>
        </w:rPr>
        <w:t>parents with</w:t>
      </w:r>
      <w:r>
        <w:rPr>
          <w:spacing w:val="-2"/>
        </w:rPr>
        <w:t xml:space="preserve"> timely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</w:t>
      </w:r>
      <w:r>
        <w:rPr>
          <w:spacing w:val="-2"/>
        </w:rPr>
        <w:t>parent involvement</w:t>
      </w:r>
      <w:r>
        <w:rPr>
          <w:spacing w:val="-1"/>
        </w:rPr>
        <w:t xml:space="preserve"> </w:t>
      </w:r>
      <w:r>
        <w:rPr>
          <w:spacing w:val="-2"/>
        </w:rPr>
        <w:t>programs.</w:t>
      </w:r>
    </w:p>
    <w:p w14:paraId="623EABFF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Provide a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explanation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parents</w:t>
      </w:r>
      <w:r>
        <w:rPr>
          <w:spacing w:val="-1"/>
        </w:rPr>
        <w:t xml:space="preserve"> </w:t>
      </w:r>
      <w:r>
        <w:rPr>
          <w:spacing w:val="-5"/>
        </w:rPr>
        <w:t>of:</w:t>
      </w:r>
    </w:p>
    <w:p w14:paraId="19593D44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18"/>
        </w:tabs>
        <w:spacing w:before="14"/>
        <w:ind w:left="1418" w:hanging="238"/>
      </w:pPr>
      <w:r>
        <w:t>The</w:t>
      </w:r>
      <w:r>
        <w:rPr>
          <w:spacing w:val="-6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0F901533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58"/>
          <w:tab w:val="left" w:pos="1540"/>
        </w:tabs>
        <w:spacing w:before="54" w:line="252" w:lineRule="auto"/>
        <w:ind w:left="1540" w:right="1098" w:hanging="361"/>
      </w:pP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Proficiency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 expected to meet.</w:t>
      </w:r>
    </w:p>
    <w:p w14:paraId="258A018C" w14:textId="77777777" w:rsidR="00515F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7" w:line="259" w:lineRule="auto"/>
        <w:ind w:right="590" w:hanging="362"/>
      </w:pPr>
      <w:r>
        <w:t>Provide</w:t>
      </w:r>
      <w:r>
        <w:rPr>
          <w:spacing w:val="-7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meetings,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requested,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formulate</w:t>
      </w:r>
      <w:r>
        <w:rPr>
          <w:spacing w:val="-7"/>
        </w:rPr>
        <w:t xml:space="preserve"> </w:t>
      </w:r>
      <w:r>
        <w:t>suggestions,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 xml:space="preserve">in decisions relating to the education of their children and respond to any suggestions as soon as practically </w:t>
      </w:r>
      <w:r>
        <w:rPr>
          <w:spacing w:val="-2"/>
        </w:rPr>
        <w:t>possible.</w:t>
      </w:r>
    </w:p>
    <w:p w14:paraId="3A6A1E4B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1"/>
        <w:ind w:left="819" w:hanging="359"/>
      </w:pPr>
      <w:r>
        <w:rPr>
          <w:spacing w:val="-2"/>
        </w:rPr>
        <w:t>Jointly</w:t>
      </w:r>
      <w:r>
        <w:rPr>
          <w:spacing w:val="-3"/>
        </w:rPr>
        <w:t xml:space="preserve"> </w:t>
      </w: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parents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school-parent</w:t>
      </w:r>
      <w:r>
        <w:rPr>
          <w:spacing w:val="1"/>
        </w:rPr>
        <w:t xml:space="preserve"> </w:t>
      </w:r>
      <w:r>
        <w:rPr>
          <w:spacing w:val="-2"/>
        </w:rPr>
        <w:t>compact.</w:t>
      </w:r>
    </w:p>
    <w:p w14:paraId="1418F333" w14:textId="77777777" w:rsidR="00515F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3" w:line="266" w:lineRule="auto"/>
        <w:ind w:right="719" w:hanging="362"/>
      </w:pP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Home/School</w:t>
      </w:r>
      <w:r>
        <w:rPr>
          <w:spacing w:val="-4"/>
        </w:rPr>
        <w:t xml:space="preserve"> </w:t>
      </w:r>
      <w:r>
        <w:t>Compact</w:t>
      </w:r>
      <w:r>
        <w:rPr>
          <w:spacing w:val="-5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2"/>
        </w:rPr>
        <w:t>achievement.</w:t>
      </w:r>
    </w:p>
    <w:p w14:paraId="1C3697BD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5"/>
        <w:ind w:left="819" w:hanging="359"/>
      </w:pPr>
      <w:r>
        <w:t>Review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changing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school.</w:t>
      </w:r>
    </w:p>
    <w:p w14:paraId="7567E794" w14:textId="77777777" w:rsidR="00515F5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4"/>
        <w:ind w:left="819" w:hanging="359"/>
      </w:pPr>
      <w:r>
        <w:rPr>
          <w:spacing w:val="-2"/>
        </w:rPr>
        <w:t>Provide assistance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parents</w:t>
      </w:r>
      <w:r>
        <w:t xml:space="preserve"> </w:t>
      </w:r>
      <w:r>
        <w:rPr>
          <w:spacing w:val="-2"/>
        </w:rPr>
        <w:t>in understanding</w:t>
      </w:r>
      <w:r>
        <w:rPr>
          <w:spacing w:val="-1"/>
        </w:rPr>
        <w:t xml:space="preserve"> </w:t>
      </w:r>
      <w:r>
        <w:rPr>
          <w:spacing w:val="-2"/>
        </w:rPr>
        <w:t>such topics</w:t>
      </w:r>
      <w:r>
        <w:t xml:space="preserve"> </w:t>
      </w:r>
      <w:r>
        <w:rPr>
          <w:spacing w:val="-5"/>
        </w:rPr>
        <w:t>as:</w:t>
      </w:r>
    </w:p>
    <w:p w14:paraId="2E2C0244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18"/>
        </w:tabs>
        <w:spacing w:before="24"/>
        <w:ind w:left="1418" w:hanging="238"/>
      </w:pPr>
      <w:r>
        <w:t>State</w:t>
      </w:r>
      <w:r>
        <w:rPr>
          <w:spacing w:val="-9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rPr>
          <w:spacing w:val="-2"/>
        </w:rPr>
        <w:t>Standards,</w:t>
      </w:r>
    </w:p>
    <w:p w14:paraId="695FBAF3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26"/>
        </w:tabs>
        <w:ind w:hanging="246"/>
      </w:pPr>
      <w:r>
        <w:t>State student</w:t>
      </w:r>
      <w:r>
        <w:rPr>
          <w:spacing w:val="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achievement</w:t>
      </w:r>
      <w:r>
        <w:rPr>
          <w:spacing w:val="4"/>
        </w:rPr>
        <w:t xml:space="preserve"> </w:t>
      </w:r>
      <w:r>
        <w:rPr>
          <w:spacing w:val="-2"/>
        </w:rPr>
        <w:t>standards,</w:t>
      </w:r>
    </w:p>
    <w:p w14:paraId="1893EAB9" w14:textId="77777777" w:rsidR="00515F52" w:rsidRDefault="00000000">
      <w:pPr>
        <w:pStyle w:val="ListParagraph"/>
        <w:numPr>
          <w:ilvl w:val="1"/>
          <w:numId w:val="1"/>
        </w:numPr>
        <w:tabs>
          <w:tab w:val="left" w:pos="1417"/>
          <w:tab w:val="left" w:pos="1540"/>
        </w:tabs>
        <w:spacing w:before="33" w:line="259" w:lineRule="auto"/>
        <w:ind w:left="1540" w:right="1327" w:hanging="361"/>
        <w:jc w:val="both"/>
      </w:pPr>
      <w:r>
        <w:t>State and local academic assessments including alternate assessments, how to monitor a child’s progress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requirements of parent involvement.</w:t>
      </w:r>
    </w:p>
    <w:p w14:paraId="7DA08B01" w14:textId="77777777" w:rsidR="00515F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" w:line="268" w:lineRule="auto"/>
        <w:ind w:right="853" w:hanging="362"/>
      </w:pPr>
      <w:r>
        <w:t>Provide</w:t>
      </w:r>
      <w:r>
        <w:rPr>
          <w:spacing w:val="-7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achievement,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 literacy training and using technology to foster parent involvement.</w:t>
      </w:r>
    </w:p>
    <w:p w14:paraId="1301905D" w14:textId="3BB552E0" w:rsidR="00515F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56" w:lineRule="auto"/>
        <w:ind w:right="569" w:hanging="362"/>
      </w:pP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t>principals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value and</w:t>
      </w:r>
      <w:r>
        <w:rPr>
          <w:spacing w:val="-2"/>
        </w:rPr>
        <w:t xml:space="preserve"> </w:t>
      </w:r>
      <w:r>
        <w:t>utility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contributions. The staff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how to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work with parents as equal partners. In addition, the staff will be trained to implement and coordinate parent </w:t>
      </w:r>
      <w:r w:rsidR="00FA4A28">
        <w:t>programs and</w:t>
      </w:r>
      <w:r>
        <w:t xml:space="preserve"> build ties between parents and schools.</w:t>
      </w:r>
    </w:p>
    <w:p w14:paraId="3E0C01F3" w14:textId="77777777" w:rsidR="00515F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6" w:line="268" w:lineRule="auto"/>
        <w:ind w:right="866" w:hanging="362"/>
      </w:pPr>
      <w:r>
        <w:t>Coordinate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integrate,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feasible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involvement</w:t>
      </w:r>
      <w:r>
        <w:rPr>
          <w:spacing w:val="-8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 with centers such as Parent University at Manassas High School.</w:t>
      </w:r>
    </w:p>
    <w:p w14:paraId="6DB389A9" w14:textId="77777777" w:rsidR="00515F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52" w:lineRule="auto"/>
        <w:ind w:right="860" w:hanging="362"/>
      </w:pPr>
      <w:r>
        <w:t>Send</w:t>
      </w:r>
      <w:r>
        <w:rPr>
          <w:spacing w:val="-7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 practicable, in a language parents can understand.</w:t>
      </w:r>
    </w:p>
    <w:p w14:paraId="0D1BBBBB" w14:textId="0A384F2C" w:rsidR="00515F52" w:rsidRDefault="00000000" w:rsidP="002F58B4">
      <w:pPr>
        <w:pStyle w:val="ListParagraph"/>
        <w:numPr>
          <w:ilvl w:val="0"/>
          <w:numId w:val="1"/>
        </w:numPr>
        <w:tabs>
          <w:tab w:val="left" w:pos="819"/>
        </w:tabs>
        <w:spacing w:before="13"/>
        <w:ind w:left="819" w:hanging="359"/>
        <w:sectPr w:rsidR="00515F52">
          <w:type w:val="continuous"/>
          <w:pgSz w:w="12240" w:h="15840"/>
          <w:pgMar w:top="660" w:right="220" w:bottom="280" w:left="620" w:header="720" w:footer="720" w:gutter="0"/>
          <w:cols w:space="720"/>
        </w:sectPr>
      </w:pP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parents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reasonable</w:t>
      </w:r>
      <w:r>
        <w:rPr>
          <w:spacing w:val="-1"/>
        </w:rPr>
        <w:t xml:space="preserve"> </w:t>
      </w:r>
      <w:r>
        <w:rPr>
          <w:spacing w:val="-2"/>
        </w:rPr>
        <w:t>support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2"/>
        </w:rPr>
        <w:t>involvement activities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parent may</w:t>
      </w:r>
      <w:r>
        <w:rPr>
          <w:spacing w:val="3"/>
        </w:rPr>
        <w:t xml:space="preserve"> </w:t>
      </w:r>
      <w:r>
        <w:rPr>
          <w:spacing w:val="-2"/>
        </w:rPr>
        <w:t>request.</w:t>
      </w:r>
    </w:p>
    <w:p w14:paraId="5BA0CA41" w14:textId="77777777" w:rsidR="002F58B4" w:rsidRDefault="002F58B4" w:rsidP="002F58B4">
      <w:pPr>
        <w:tabs>
          <w:tab w:val="left" w:pos="698"/>
        </w:tabs>
        <w:spacing w:before="11"/>
        <w:jc w:val="both"/>
      </w:pPr>
    </w:p>
    <w:p w14:paraId="427C1793" w14:textId="77777777" w:rsidR="002F58B4" w:rsidRDefault="002F58B4" w:rsidP="002F58B4">
      <w:pPr>
        <w:pStyle w:val="ListParagraph"/>
      </w:pPr>
    </w:p>
    <w:p w14:paraId="7BFDA196" w14:textId="60028478" w:rsidR="00515F52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1"/>
        <w:ind w:left="698" w:hanging="238"/>
        <w:jc w:val="both"/>
      </w:pPr>
      <w:r>
        <w:t>Include</w:t>
      </w:r>
      <w:r>
        <w:rPr>
          <w:spacing w:val="-10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parents.</w:t>
      </w:r>
    </w:p>
    <w:p w14:paraId="4C2D0196" w14:textId="77777777" w:rsidR="00515F52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34"/>
        <w:ind w:left="698" w:hanging="238"/>
        <w:jc w:val="both"/>
      </w:pPr>
      <w:r>
        <w:t>Support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parents.</w:t>
      </w:r>
    </w:p>
    <w:p w14:paraId="75A2A856" w14:textId="61C9FFDB" w:rsidR="00515F52" w:rsidRDefault="00000000">
      <w:pPr>
        <w:pStyle w:val="ListParagraph"/>
        <w:numPr>
          <w:ilvl w:val="0"/>
          <w:numId w:val="1"/>
        </w:numPr>
        <w:tabs>
          <w:tab w:val="left" w:pos="697"/>
          <w:tab w:val="left" w:pos="820"/>
        </w:tabs>
        <w:spacing w:line="259" w:lineRule="auto"/>
        <w:ind w:right="1198" w:hanging="362"/>
        <w:jc w:val="both"/>
      </w:pPr>
      <w:r>
        <w:t>Conduct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 w:rsidR="00FA4A28">
        <w:t>the effectiveness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description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Manassas,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 xml:space="preserve">to measure student </w:t>
      </w:r>
      <w:r w:rsidR="00FA4A28">
        <w:t>progress,</w:t>
      </w:r>
      <w:r>
        <w:t xml:space="preserve"> and the proficiency levels students are expected to meet.</w:t>
      </w:r>
    </w:p>
    <w:p w14:paraId="7C20EB11" w14:textId="77777777" w:rsidR="00515F52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7"/>
        <w:ind w:left="698" w:hanging="238"/>
        <w:jc w:val="both"/>
      </w:pPr>
      <w:r>
        <w:t>Parents</w:t>
      </w:r>
      <w:r>
        <w:rPr>
          <w:spacing w:val="-5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sponsored</w:t>
      </w:r>
      <w:r>
        <w:rPr>
          <w:spacing w:val="-7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conference.</w:t>
      </w:r>
    </w:p>
    <w:p w14:paraId="15E6E6E3" w14:textId="77777777" w:rsidR="00515F52" w:rsidRPr="001B5B0D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55"/>
        <w:ind w:left="698" w:hanging="238"/>
        <w:jc w:val="both"/>
      </w:pPr>
      <w:r>
        <w:t>Provide</w:t>
      </w:r>
      <w:r>
        <w:rPr>
          <w:spacing w:val="-8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2"/>
        </w:rPr>
        <w:t>request.</w:t>
      </w:r>
    </w:p>
    <w:p w14:paraId="36A907DB" w14:textId="77777777" w:rsidR="001B5B0D" w:rsidRDefault="001B5B0D" w:rsidP="001B5B0D">
      <w:pPr>
        <w:pStyle w:val="ListParagraph"/>
        <w:tabs>
          <w:tab w:val="left" w:pos="698"/>
        </w:tabs>
        <w:spacing w:before="55"/>
        <w:ind w:left="698" w:firstLine="0"/>
        <w:jc w:val="both"/>
      </w:pPr>
    </w:p>
    <w:p w14:paraId="563441BE" w14:textId="77777777" w:rsidR="00515F52" w:rsidRDefault="00000000" w:rsidP="001B5B0D">
      <w:pPr>
        <w:tabs>
          <w:tab w:val="left" w:pos="6673"/>
        </w:tabs>
        <w:spacing w:before="144"/>
        <w:ind w:left="460"/>
        <w:jc w:val="center"/>
        <w:rPr>
          <w:rFonts w:ascii="Times New Roman"/>
          <w:sz w:val="36"/>
        </w:rPr>
      </w:pPr>
      <w:r>
        <w:rPr>
          <w:rFonts w:ascii="Times New Roman"/>
          <w:spacing w:val="-2"/>
          <w:w w:val="75"/>
          <w:sz w:val="36"/>
          <w:u w:val="single"/>
        </w:rPr>
        <w:t>Eric</w:t>
      </w:r>
      <w:r>
        <w:rPr>
          <w:rFonts w:ascii="Times New Roman"/>
          <w:spacing w:val="-3"/>
          <w:w w:val="85"/>
          <w:sz w:val="36"/>
          <w:u w:val="single"/>
        </w:rPr>
        <w:t xml:space="preserve"> </w:t>
      </w:r>
      <w:r>
        <w:rPr>
          <w:rFonts w:ascii="Times New Roman"/>
          <w:spacing w:val="-2"/>
          <w:w w:val="85"/>
          <w:sz w:val="36"/>
          <w:u w:val="single"/>
        </w:rPr>
        <w:t>Cooper</w:t>
      </w:r>
      <w:r>
        <w:rPr>
          <w:rFonts w:ascii="Times New Roman"/>
          <w:sz w:val="36"/>
        </w:rPr>
        <w:tab/>
      </w:r>
      <w:r>
        <w:rPr>
          <w:rFonts w:ascii="Times New Roman"/>
          <w:spacing w:val="-2"/>
          <w:w w:val="70"/>
          <w:sz w:val="36"/>
          <w:u w:val="single"/>
        </w:rPr>
        <w:t>David</w:t>
      </w:r>
      <w:r>
        <w:rPr>
          <w:rFonts w:ascii="Times New Roman"/>
          <w:spacing w:val="-6"/>
          <w:w w:val="85"/>
          <w:sz w:val="36"/>
          <w:u w:val="single"/>
        </w:rPr>
        <w:t xml:space="preserve"> </w:t>
      </w:r>
      <w:r>
        <w:rPr>
          <w:rFonts w:ascii="Times New Roman"/>
          <w:spacing w:val="-2"/>
          <w:w w:val="85"/>
          <w:sz w:val="36"/>
          <w:u w:val="single"/>
        </w:rPr>
        <w:t>Taylor</w:t>
      </w:r>
    </w:p>
    <w:p w14:paraId="2DCB0777" w14:textId="77777777" w:rsidR="00515F52" w:rsidRDefault="00000000" w:rsidP="001B5B0D">
      <w:pPr>
        <w:pStyle w:val="BodyText"/>
        <w:tabs>
          <w:tab w:val="left" w:pos="6581"/>
        </w:tabs>
        <w:spacing w:before="35"/>
        <w:ind w:left="460"/>
        <w:jc w:val="center"/>
      </w:pPr>
      <w:r>
        <w:rPr>
          <w:spacing w:val="-2"/>
        </w:rPr>
        <w:t>Principal</w:t>
      </w:r>
      <w:r>
        <w:tab/>
        <w:t>Vice</w:t>
      </w:r>
      <w:r>
        <w:rPr>
          <w:spacing w:val="-7"/>
        </w:rPr>
        <w:t xml:space="preserve"> </w:t>
      </w:r>
      <w:r>
        <w:rPr>
          <w:spacing w:val="-2"/>
        </w:rPr>
        <w:t>Principal</w:t>
      </w:r>
    </w:p>
    <w:p w14:paraId="60EA3A38" w14:textId="77777777" w:rsidR="00515F52" w:rsidRDefault="00515F52">
      <w:pPr>
        <w:pStyle w:val="BodyText"/>
        <w:spacing w:before="3"/>
      </w:pPr>
    </w:p>
    <w:p w14:paraId="14C855F5" w14:textId="77777777" w:rsidR="00515F52" w:rsidRDefault="00000000" w:rsidP="001B5B0D">
      <w:pPr>
        <w:ind w:left="100" w:firstLine="360"/>
        <w:jc w:val="center"/>
        <w:rPr>
          <w:sz w:val="18"/>
        </w:rPr>
      </w:pPr>
      <w:r>
        <w:rPr>
          <w:w w:val="105"/>
          <w:sz w:val="18"/>
        </w:rPr>
        <w:t>Shelby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County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Schools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does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discriminate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programs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employment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basis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race,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color,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religion,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national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origin, handicap/disability, sex or age.</w:t>
      </w:r>
    </w:p>
    <w:p w14:paraId="649642C9" w14:textId="77777777" w:rsidR="00515F52" w:rsidRDefault="00515F52">
      <w:pPr>
        <w:pStyle w:val="BodyText"/>
        <w:rPr>
          <w:sz w:val="18"/>
        </w:rPr>
      </w:pPr>
    </w:p>
    <w:p w14:paraId="738D0E5B" w14:textId="77777777" w:rsidR="00515F52" w:rsidRDefault="00515F52">
      <w:pPr>
        <w:pStyle w:val="BodyText"/>
        <w:rPr>
          <w:sz w:val="18"/>
        </w:rPr>
      </w:pPr>
    </w:p>
    <w:p w14:paraId="056CA423" w14:textId="77777777" w:rsidR="00515F52" w:rsidRDefault="00515F52">
      <w:pPr>
        <w:pStyle w:val="BodyText"/>
        <w:spacing w:before="200"/>
        <w:rPr>
          <w:sz w:val="18"/>
        </w:rPr>
      </w:pPr>
    </w:p>
    <w:p w14:paraId="33E1758F" w14:textId="620CD03B" w:rsidR="00515F52" w:rsidRDefault="00000000" w:rsidP="001B5B0D">
      <w:pPr>
        <w:tabs>
          <w:tab w:val="left" w:pos="6645"/>
        </w:tabs>
        <w:rPr>
          <w:b/>
        </w:rPr>
      </w:pPr>
      <w:r>
        <w:rPr>
          <w:b/>
        </w:rPr>
        <w:t xml:space="preserve">Print Parent/Guardian: </w:t>
      </w:r>
      <w:r>
        <w:rPr>
          <w:b/>
          <w:u w:val="thick"/>
        </w:rPr>
        <w:tab/>
      </w:r>
      <w:r w:rsidR="001B5B0D">
        <w:rPr>
          <w:b/>
          <w:u w:val="thick"/>
        </w:rPr>
        <w:t>________</w:t>
      </w:r>
    </w:p>
    <w:p w14:paraId="6B67B42E" w14:textId="77777777" w:rsidR="00515F52" w:rsidRDefault="00515F52">
      <w:pPr>
        <w:pStyle w:val="BodyText"/>
        <w:spacing w:before="2"/>
        <w:rPr>
          <w:b/>
        </w:rPr>
      </w:pPr>
    </w:p>
    <w:p w14:paraId="047842A0" w14:textId="77777777" w:rsidR="00515F52" w:rsidRDefault="00000000" w:rsidP="001B5B0D">
      <w:pPr>
        <w:tabs>
          <w:tab w:val="left" w:pos="7513"/>
        </w:tabs>
        <w:spacing w:before="1"/>
        <w:rPr>
          <w:b/>
        </w:rPr>
      </w:pPr>
      <w:r>
        <w:rPr>
          <w:b/>
          <w:spacing w:val="-2"/>
        </w:rPr>
        <w:t>Parent/Guardian</w:t>
      </w:r>
      <w:r>
        <w:rPr>
          <w:b/>
        </w:rPr>
        <w:t xml:space="preserve"> Signature: </w:t>
      </w:r>
      <w:r>
        <w:rPr>
          <w:b/>
          <w:u w:val="thick"/>
        </w:rPr>
        <w:tab/>
      </w:r>
    </w:p>
    <w:p w14:paraId="14A0959F" w14:textId="77777777" w:rsidR="00515F52" w:rsidRDefault="00515F52">
      <w:pPr>
        <w:pStyle w:val="BodyText"/>
        <w:rPr>
          <w:b/>
        </w:rPr>
      </w:pPr>
    </w:p>
    <w:p w14:paraId="6F98AFA7" w14:textId="77777777" w:rsidR="00515F52" w:rsidRDefault="00515F52">
      <w:pPr>
        <w:pStyle w:val="BodyText"/>
        <w:rPr>
          <w:b/>
        </w:rPr>
      </w:pPr>
    </w:p>
    <w:p w14:paraId="4F979107" w14:textId="77777777" w:rsidR="00515F52" w:rsidRDefault="00515F52">
      <w:pPr>
        <w:pStyle w:val="BodyText"/>
        <w:rPr>
          <w:b/>
        </w:rPr>
      </w:pPr>
    </w:p>
    <w:p w14:paraId="04A3A106" w14:textId="77777777" w:rsidR="00515F52" w:rsidRDefault="00515F52">
      <w:pPr>
        <w:pStyle w:val="BodyText"/>
        <w:rPr>
          <w:b/>
        </w:rPr>
      </w:pPr>
    </w:p>
    <w:p w14:paraId="146510BD" w14:textId="77777777" w:rsidR="00515F52" w:rsidRDefault="00515F52">
      <w:pPr>
        <w:pStyle w:val="BodyText"/>
        <w:rPr>
          <w:b/>
        </w:rPr>
      </w:pPr>
    </w:p>
    <w:p w14:paraId="043FE6EC" w14:textId="77777777" w:rsidR="00515F52" w:rsidRDefault="00515F52">
      <w:pPr>
        <w:pStyle w:val="BodyText"/>
        <w:rPr>
          <w:b/>
        </w:rPr>
      </w:pPr>
    </w:p>
    <w:p w14:paraId="228AB16B" w14:textId="77777777" w:rsidR="00515F52" w:rsidRDefault="00515F52">
      <w:pPr>
        <w:pStyle w:val="BodyText"/>
        <w:spacing w:before="179"/>
        <w:rPr>
          <w:b/>
        </w:rPr>
      </w:pPr>
    </w:p>
    <w:p w14:paraId="3DC52CDD" w14:textId="77777777" w:rsidR="00515F52" w:rsidRDefault="00000000">
      <w:pPr>
        <w:pStyle w:val="BodyText"/>
        <w:ind w:right="103"/>
        <w:jc w:val="right"/>
      </w:pPr>
      <w:r>
        <w:rPr>
          <w:spacing w:val="-2"/>
        </w:rPr>
        <w:t>Reviewed</w:t>
      </w:r>
      <w:r>
        <w:rPr>
          <w:spacing w:val="-5"/>
        </w:rPr>
        <w:t xml:space="preserve"> </w:t>
      </w:r>
      <w:r>
        <w:rPr>
          <w:spacing w:val="-2"/>
        </w:rPr>
        <w:t>09/06/2024</w:t>
      </w:r>
    </w:p>
    <w:sectPr w:rsidR="00515F52">
      <w:pgSz w:w="12240" w:h="15840"/>
      <w:pgMar w:top="0" w:right="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6D0"/>
    <w:multiLevelType w:val="hybridMultilevel"/>
    <w:tmpl w:val="1EFCFAEA"/>
    <w:lvl w:ilvl="0" w:tplc="8C18DECA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7587352">
      <w:numFmt w:val="bullet"/>
      <w:lvlText w:val="•"/>
      <w:lvlJc w:val="left"/>
      <w:pPr>
        <w:ind w:left="1426" w:hanging="2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6247520">
      <w:numFmt w:val="bullet"/>
      <w:lvlText w:val="•"/>
      <w:lvlJc w:val="left"/>
      <w:pPr>
        <w:ind w:left="1540" w:hanging="247"/>
      </w:pPr>
      <w:rPr>
        <w:rFonts w:hint="default"/>
        <w:lang w:val="en-US" w:eastAsia="en-US" w:bidi="ar-SA"/>
      </w:rPr>
    </w:lvl>
    <w:lvl w:ilvl="3" w:tplc="D66ED06E">
      <w:numFmt w:val="bullet"/>
      <w:lvlText w:val="•"/>
      <w:lvlJc w:val="left"/>
      <w:pPr>
        <w:ind w:left="2772" w:hanging="247"/>
      </w:pPr>
      <w:rPr>
        <w:rFonts w:hint="default"/>
        <w:lang w:val="en-US" w:eastAsia="en-US" w:bidi="ar-SA"/>
      </w:rPr>
    </w:lvl>
    <w:lvl w:ilvl="4" w:tplc="8F40F7EE">
      <w:numFmt w:val="bullet"/>
      <w:lvlText w:val="•"/>
      <w:lvlJc w:val="left"/>
      <w:pPr>
        <w:ind w:left="4005" w:hanging="247"/>
      </w:pPr>
      <w:rPr>
        <w:rFonts w:hint="default"/>
        <w:lang w:val="en-US" w:eastAsia="en-US" w:bidi="ar-SA"/>
      </w:rPr>
    </w:lvl>
    <w:lvl w:ilvl="5" w:tplc="EA7C2BA4">
      <w:numFmt w:val="bullet"/>
      <w:lvlText w:val="•"/>
      <w:lvlJc w:val="left"/>
      <w:pPr>
        <w:ind w:left="5237" w:hanging="247"/>
      </w:pPr>
      <w:rPr>
        <w:rFonts w:hint="default"/>
        <w:lang w:val="en-US" w:eastAsia="en-US" w:bidi="ar-SA"/>
      </w:rPr>
    </w:lvl>
    <w:lvl w:ilvl="6" w:tplc="A0E4DBDA">
      <w:numFmt w:val="bullet"/>
      <w:lvlText w:val="•"/>
      <w:lvlJc w:val="left"/>
      <w:pPr>
        <w:ind w:left="6470" w:hanging="247"/>
      </w:pPr>
      <w:rPr>
        <w:rFonts w:hint="default"/>
        <w:lang w:val="en-US" w:eastAsia="en-US" w:bidi="ar-SA"/>
      </w:rPr>
    </w:lvl>
    <w:lvl w:ilvl="7" w:tplc="D2940596">
      <w:numFmt w:val="bullet"/>
      <w:lvlText w:val="•"/>
      <w:lvlJc w:val="left"/>
      <w:pPr>
        <w:ind w:left="7702" w:hanging="247"/>
      </w:pPr>
      <w:rPr>
        <w:rFonts w:hint="default"/>
        <w:lang w:val="en-US" w:eastAsia="en-US" w:bidi="ar-SA"/>
      </w:rPr>
    </w:lvl>
    <w:lvl w:ilvl="8" w:tplc="B10E149C">
      <w:numFmt w:val="bullet"/>
      <w:lvlText w:val="•"/>
      <w:lvlJc w:val="left"/>
      <w:pPr>
        <w:ind w:left="8935" w:hanging="247"/>
      </w:pPr>
      <w:rPr>
        <w:rFonts w:hint="default"/>
        <w:lang w:val="en-US" w:eastAsia="en-US" w:bidi="ar-SA"/>
      </w:rPr>
    </w:lvl>
  </w:abstractNum>
  <w:num w:numId="1" w16cid:durableId="82551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52"/>
    <w:rsid w:val="00144906"/>
    <w:rsid w:val="001B5B0D"/>
    <w:rsid w:val="002F58B4"/>
    <w:rsid w:val="00515F52"/>
    <w:rsid w:val="00B679C5"/>
    <w:rsid w:val="00EB15F0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DA21"/>
  <w15:docId w15:val="{3A3C6FFA-5A3A-4D35-BC2A-A89B32A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1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 C SMITHJOHNSON</dc:creator>
  <cp:lastModifiedBy>BRANDI M LOVE</cp:lastModifiedBy>
  <cp:revision>6</cp:revision>
  <cp:lastPrinted>2024-09-13T13:28:00Z</cp:lastPrinted>
  <dcterms:created xsi:type="dcterms:W3CDTF">2024-09-13T13:28:00Z</dcterms:created>
  <dcterms:modified xsi:type="dcterms:W3CDTF">2024-09-13T14:16:00Z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Services</vt:lpwstr>
  </property>
</Properties>
</file>